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10" w:rsidRPr="000C5DA2" w:rsidRDefault="002E14BF" w:rsidP="002E14BF">
      <w:pPr>
        <w:jc w:val="center"/>
        <w:rPr>
          <w:b/>
        </w:rPr>
      </w:pPr>
      <w:bookmarkStart w:id="0" w:name="_GoBack"/>
      <w:bookmarkEnd w:id="0"/>
      <w:r w:rsidRPr="000C5DA2">
        <w:rPr>
          <w:b/>
        </w:rPr>
        <w:t>SZCZEGÓŁOWE ZASADY OCENIANIA Z JĘZYKA ANGIELSKIEGO</w:t>
      </w:r>
      <w:r w:rsidR="00200DF0">
        <w:rPr>
          <w:b/>
        </w:rPr>
        <w:t xml:space="preserve"> W KLASACH 1-3</w:t>
      </w:r>
    </w:p>
    <w:p w:rsidR="00AE75D9" w:rsidRPr="00CB4229" w:rsidRDefault="00AE75D9" w:rsidP="00AE75D9">
      <w:pPr>
        <w:rPr>
          <w:b/>
        </w:rPr>
      </w:pPr>
      <w:r w:rsidRPr="00CB4229">
        <w:rPr>
          <w:b/>
        </w:rPr>
        <w:t>Formy sprawdzania osiągnięć uczniów:</w:t>
      </w:r>
    </w:p>
    <w:p w:rsidR="00AE75D9" w:rsidRPr="000C5DA2" w:rsidRDefault="00AE75D9" w:rsidP="00AE75D9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C5DA2">
        <w:rPr>
          <w:sz w:val="18"/>
          <w:szCs w:val="18"/>
        </w:rPr>
        <w:t>Odpowiedź ustna – sprawdzenie wiadomości z nie więcej niż 3 ostatnich lekcji</w:t>
      </w:r>
      <w:r w:rsidR="00AA3C8F">
        <w:rPr>
          <w:sz w:val="18"/>
          <w:szCs w:val="18"/>
        </w:rPr>
        <w:t>.</w:t>
      </w:r>
    </w:p>
    <w:p w:rsidR="00AE75D9" w:rsidRPr="000C5DA2" w:rsidRDefault="00AE75D9" w:rsidP="00AE75D9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C5DA2">
        <w:rPr>
          <w:sz w:val="18"/>
          <w:szCs w:val="18"/>
        </w:rPr>
        <w:t>Praca domowa</w:t>
      </w:r>
      <w:r w:rsidR="00AA3C8F">
        <w:rPr>
          <w:sz w:val="18"/>
          <w:szCs w:val="18"/>
        </w:rPr>
        <w:t>.</w:t>
      </w:r>
    </w:p>
    <w:p w:rsidR="00AE75D9" w:rsidRPr="000C5DA2" w:rsidRDefault="00AE75D9" w:rsidP="00AE75D9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C5DA2">
        <w:rPr>
          <w:sz w:val="18"/>
          <w:szCs w:val="18"/>
        </w:rPr>
        <w:t>Kartkówka – praca obejmująca materiał z nie więcej niż 3 ostatnich lekcji, może być niezapowiedziana</w:t>
      </w:r>
      <w:r w:rsidR="00AA3C8F">
        <w:rPr>
          <w:sz w:val="18"/>
          <w:szCs w:val="18"/>
        </w:rPr>
        <w:t>.</w:t>
      </w:r>
    </w:p>
    <w:p w:rsidR="00AE75D9" w:rsidRPr="000C5DA2" w:rsidRDefault="00AE75D9" w:rsidP="00AE75D9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C5DA2">
        <w:rPr>
          <w:sz w:val="18"/>
          <w:szCs w:val="18"/>
        </w:rPr>
        <w:t xml:space="preserve">Sprawdzian – obejmuje dział programowy i trwa co najmniej 45 minut, jest zapowiedziany z tygodniowym wyprzedzeniem i zapisany w terminarzu </w:t>
      </w:r>
      <w:proofErr w:type="spellStart"/>
      <w:r w:rsidRPr="000C5DA2">
        <w:rPr>
          <w:sz w:val="18"/>
          <w:szCs w:val="18"/>
        </w:rPr>
        <w:t>Librusa</w:t>
      </w:r>
      <w:proofErr w:type="spellEnd"/>
      <w:r w:rsidRPr="000C5DA2">
        <w:rPr>
          <w:sz w:val="18"/>
          <w:szCs w:val="18"/>
        </w:rPr>
        <w:t>. Sprawdzony w ciągu dwóch tygodni</w:t>
      </w:r>
      <w:r w:rsidR="00AA3C8F">
        <w:rPr>
          <w:sz w:val="18"/>
          <w:szCs w:val="18"/>
        </w:rPr>
        <w:t>.</w:t>
      </w:r>
    </w:p>
    <w:p w:rsidR="00AE75D9" w:rsidRPr="000C5DA2" w:rsidRDefault="00AE75D9" w:rsidP="00AE75D9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C5DA2">
        <w:rPr>
          <w:sz w:val="18"/>
          <w:szCs w:val="18"/>
        </w:rPr>
        <w:t>Praca pozalekcyjna np., konkursy, olimpiady itp.</w:t>
      </w:r>
    </w:p>
    <w:p w:rsidR="0002094E" w:rsidRDefault="00AE75D9" w:rsidP="0002094E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C5DA2">
        <w:rPr>
          <w:sz w:val="18"/>
          <w:szCs w:val="18"/>
        </w:rPr>
        <w:t>Aktywność na zajęciach – częste zgłaszanie się do odpowiedzi</w:t>
      </w:r>
      <w:r w:rsidR="00AA3C8F">
        <w:rPr>
          <w:sz w:val="18"/>
          <w:szCs w:val="18"/>
        </w:rPr>
        <w:t>.</w:t>
      </w:r>
    </w:p>
    <w:p w:rsidR="000820A7" w:rsidRPr="0002094E" w:rsidRDefault="00AE75D9" w:rsidP="0002094E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2094E">
        <w:rPr>
          <w:sz w:val="18"/>
          <w:szCs w:val="18"/>
        </w:rPr>
        <w:t>Przygotowanie do lekcji – gotowość do odpowiedzi, podręcznik, zeszyt ćwiczeń, zeszyt</w:t>
      </w:r>
      <w:r w:rsidR="000820A7" w:rsidRPr="0002094E">
        <w:rPr>
          <w:rFonts w:ascii="Calibri" w:hAnsi="Calibri"/>
          <w:sz w:val="18"/>
          <w:szCs w:val="18"/>
        </w:rPr>
        <w:t>,</w:t>
      </w:r>
      <w:r w:rsidRPr="0002094E">
        <w:rPr>
          <w:rFonts w:ascii="Calibri" w:hAnsi="Calibri"/>
          <w:sz w:val="18"/>
          <w:szCs w:val="18"/>
        </w:rPr>
        <w:t xml:space="preserve"> </w:t>
      </w:r>
      <w:r w:rsidR="0002094E" w:rsidRPr="0002094E">
        <w:rPr>
          <w:rFonts w:ascii="Calibri" w:eastAsia="Calibri" w:hAnsi="Calibri" w:cs="Tahoma"/>
          <w:sz w:val="20"/>
          <w:szCs w:val="20"/>
        </w:rPr>
        <w:t>p</w:t>
      </w:r>
      <w:r w:rsidR="000820A7" w:rsidRPr="0002094E">
        <w:rPr>
          <w:rFonts w:ascii="Calibri" w:eastAsia="Calibri" w:hAnsi="Calibri" w:cs="Tahoma"/>
          <w:sz w:val="20"/>
          <w:szCs w:val="20"/>
        </w:rPr>
        <w:t>rzybory do pisania, małe nożyczki i klej, kilka kolorów kredek lub cienkopisów do oznaczania słówek i reguł gramatycznych.</w:t>
      </w:r>
    </w:p>
    <w:p w:rsidR="00AE75D9" w:rsidRPr="000820A7" w:rsidRDefault="00AE75D9" w:rsidP="00E62355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820A7">
        <w:rPr>
          <w:sz w:val="18"/>
          <w:szCs w:val="18"/>
        </w:rPr>
        <w:t>Prace dodatkowe, np. prezentacja indywidualna/grupowa, projekt, plakat itp.</w:t>
      </w:r>
    </w:p>
    <w:p w:rsidR="00AE6D4E" w:rsidRDefault="00D62833" w:rsidP="00AE6D4E">
      <w:pPr>
        <w:rPr>
          <w:sz w:val="18"/>
          <w:szCs w:val="18"/>
        </w:rPr>
      </w:pPr>
      <w:r w:rsidRPr="000C5DA2">
        <w:rPr>
          <w:b/>
        </w:rPr>
        <w:t>W przypadku sprawdzianów pisemnych</w:t>
      </w:r>
      <w:r w:rsidR="00153E47">
        <w:rPr>
          <w:b/>
        </w:rPr>
        <w:t xml:space="preserve"> </w:t>
      </w:r>
      <w:r w:rsidRPr="000C5DA2">
        <w:rPr>
          <w:b/>
        </w:rPr>
        <w:t xml:space="preserve">stosuje się </w:t>
      </w:r>
      <w:r w:rsidR="007337CC" w:rsidRPr="000C5DA2">
        <w:rPr>
          <w:b/>
        </w:rPr>
        <w:t>następują</w:t>
      </w:r>
      <w:r w:rsidR="00153E47">
        <w:rPr>
          <w:b/>
        </w:rPr>
        <w:t>ce kryteria</w:t>
      </w:r>
      <w:r w:rsidR="00DF2028">
        <w:rPr>
          <w:b/>
        </w:rPr>
        <w:t>:</w:t>
      </w:r>
      <w:r w:rsidRPr="00153E47">
        <w:rPr>
          <w:sz w:val="18"/>
          <w:szCs w:val="18"/>
        </w:rPr>
        <w:t xml:space="preserve">                 </w:t>
      </w:r>
      <w:r w:rsidR="000C5DA2" w:rsidRPr="00153E47">
        <w:rPr>
          <w:sz w:val="18"/>
          <w:szCs w:val="18"/>
        </w:rPr>
        <w:t xml:space="preserve">                                </w:t>
      </w:r>
      <w:r w:rsidR="006A66EC" w:rsidRPr="00153E47">
        <w:rPr>
          <w:sz w:val="18"/>
          <w:szCs w:val="18"/>
        </w:rPr>
        <w:t xml:space="preserve">  </w:t>
      </w:r>
    </w:p>
    <w:p w:rsidR="00153E47" w:rsidRDefault="006A66EC" w:rsidP="00AE6D4E">
      <w:pPr>
        <w:ind w:firstLine="705"/>
        <w:rPr>
          <w:sz w:val="18"/>
          <w:szCs w:val="18"/>
        </w:rPr>
      </w:pPr>
      <w:r w:rsidRPr="00153E47">
        <w:rPr>
          <w:sz w:val="18"/>
          <w:szCs w:val="18"/>
        </w:rPr>
        <w:t>100%                  - wspaniale</w:t>
      </w:r>
      <w:r w:rsidR="00D62833" w:rsidRPr="00153E47">
        <w:rPr>
          <w:sz w:val="18"/>
          <w:szCs w:val="18"/>
        </w:rPr>
        <w:t xml:space="preserve">                          </w:t>
      </w:r>
      <w:r w:rsidR="000C5DA2" w:rsidRPr="00153E47">
        <w:rPr>
          <w:sz w:val="18"/>
          <w:szCs w:val="18"/>
        </w:rPr>
        <w:t xml:space="preserve">                                 </w:t>
      </w:r>
      <w:r w:rsidRPr="00153E47">
        <w:rPr>
          <w:sz w:val="18"/>
          <w:szCs w:val="18"/>
        </w:rPr>
        <w:t xml:space="preserve">  </w:t>
      </w:r>
    </w:p>
    <w:p w:rsidR="00D62833" w:rsidRPr="00153E47" w:rsidRDefault="006A66EC" w:rsidP="00153E47">
      <w:pPr>
        <w:ind w:left="705"/>
        <w:rPr>
          <w:b/>
        </w:rPr>
      </w:pPr>
      <w:r w:rsidRPr="00153E47">
        <w:rPr>
          <w:sz w:val="18"/>
          <w:szCs w:val="18"/>
        </w:rPr>
        <w:t>99%-90%           - bardzo dobrze</w:t>
      </w:r>
      <w:r w:rsidR="00CF7513" w:rsidRPr="00153E47">
        <w:rPr>
          <w:sz w:val="18"/>
          <w:szCs w:val="18"/>
        </w:rPr>
        <w:t xml:space="preserve">  </w:t>
      </w:r>
    </w:p>
    <w:p w:rsidR="00153E47" w:rsidRDefault="00153E47" w:rsidP="00153E4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6A66EC" w:rsidRPr="00153E47">
        <w:rPr>
          <w:sz w:val="18"/>
          <w:szCs w:val="18"/>
        </w:rPr>
        <w:t>89%-75%           - dobrze</w:t>
      </w:r>
      <w:r w:rsidR="00CF7513" w:rsidRPr="00153E47">
        <w:rPr>
          <w:sz w:val="18"/>
          <w:szCs w:val="18"/>
        </w:rPr>
        <w:t xml:space="preserve">   </w:t>
      </w:r>
      <w:r w:rsidR="00D62833" w:rsidRPr="00153E47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</w:t>
      </w:r>
    </w:p>
    <w:p w:rsidR="00153E47" w:rsidRDefault="00153E47" w:rsidP="00153E4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712487" w:rsidRPr="00153E47">
        <w:rPr>
          <w:sz w:val="18"/>
          <w:szCs w:val="18"/>
        </w:rPr>
        <w:t>74%-50%           - postaraj się</w:t>
      </w:r>
      <w:r>
        <w:rPr>
          <w:sz w:val="18"/>
          <w:szCs w:val="18"/>
        </w:rPr>
        <w:t xml:space="preserve"> </w:t>
      </w:r>
    </w:p>
    <w:p w:rsidR="00D62833" w:rsidRDefault="00153E47" w:rsidP="00153E4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CF7513" w:rsidRPr="00153E47">
        <w:rPr>
          <w:sz w:val="18"/>
          <w:szCs w:val="18"/>
        </w:rPr>
        <w:t>49%-</w:t>
      </w:r>
      <w:r w:rsidR="00D62833" w:rsidRPr="00153E47">
        <w:rPr>
          <w:sz w:val="18"/>
          <w:szCs w:val="18"/>
        </w:rPr>
        <w:t xml:space="preserve">0%         </w:t>
      </w:r>
      <w:r w:rsidR="00DC2389" w:rsidRPr="00153E47">
        <w:rPr>
          <w:sz w:val="18"/>
          <w:szCs w:val="18"/>
        </w:rPr>
        <w:t xml:space="preserve"> </w:t>
      </w:r>
      <w:r w:rsidR="00D62833" w:rsidRPr="00153E47">
        <w:rPr>
          <w:sz w:val="18"/>
          <w:szCs w:val="18"/>
        </w:rPr>
        <w:t xml:space="preserve"> </w:t>
      </w:r>
      <w:r w:rsidR="00CF7513" w:rsidRPr="00153E47">
        <w:rPr>
          <w:sz w:val="18"/>
          <w:szCs w:val="18"/>
        </w:rPr>
        <w:t xml:space="preserve">   - pracuj więcej</w:t>
      </w:r>
      <w:r w:rsidR="00DF2028">
        <w:rPr>
          <w:sz w:val="18"/>
          <w:szCs w:val="18"/>
        </w:rPr>
        <w:t>.</w:t>
      </w:r>
    </w:p>
    <w:p w:rsidR="00DF2028" w:rsidRPr="00DF2028" w:rsidRDefault="00DF2028" w:rsidP="00153E47">
      <w:pPr>
        <w:rPr>
          <w:b/>
        </w:rPr>
      </w:pPr>
      <w:r w:rsidRPr="00DF2028">
        <w:rPr>
          <w:b/>
        </w:rPr>
        <w:t>Kryteria na poszczególne oceny znajdują się w załączniku.</w:t>
      </w:r>
    </w:p>
    <w:p w:rsidR="00D62833" w:rsidRPr="00153E47" w:rsidRDefault="00D62833" w:rsidP="00153E47">
      <w:pPr>
        <w:rPr>
          <w:sz w:val="18"/>
          <w:szCs w:val="18"/>
        </w:rPr>
      </w:pPr>
    </w:p>
    <w:p w:rsidR="00963F92" w:rsidRPr="00DC2389" w:rsidRDefault="00963F92" w:rsidP="00963F92">
      <w:pPr>
        <w:rPr>
          <w:b/>
        </w:rPr>
      </w:pPr>
      <w:r w:rsidRPr="00DC2389">
        <w:rPr>
          <w:b/>
        </w:rPr>
        <w:t>Obszary podlegające ocenie:</w:t>
      </w:r>
    </w:p>
    <w:p w:rsidR="00655B2F" w:rsidRPr="000C5DA2" w:rsidRDefault="00655B2F" w:rsidP="00655B2F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0C5DA2">
        <w:rPr>
          <w:sz w:val="18"/>
          <w:szCs w:val="18"/>
        </w:rPr>
        <w:t xml:space="preserve">słownictwo     </w:t>
      </w:r>
      <w:r w:rsidR="007337CC" w:rsidRPr="000C5DA2">
        <w:rPr>
          <w:sz w:val="18"/>
          <w:szCs w:val="18"/>
        </w:rPr>
        <w:t xml:space="preserve">                                    </w:t>
      </w:r>
      <w:r w:rsidR="004A4723">
        <w:rPr>
          <w:sz w:val="18"/>
          <w:szCs w:val="18"/>
        </w:rPr>
        <w:tab/>
      </w:r>
      <w:r w:rsidR="004A4723">
        <w:rPr>
          <w:sz w:val="18"/>
          <w:szCs w:val="18"/>
        </w:rPr>
        <w:tab/>
      </w:r>
      <w:r w:rsidR="007920D6">
        <w:rPr>
          <w:sz w:val="18"/>
          <w:szCs w:val="18"/>
        </w:rPr>
        <w:sym w:font="Wingdings" w:char="F0DA"/>
      </w:r>
      <w:r w:rsidR="007337CC" w:rsidRPr="000C5DA2">
        <w:rPr>
          <w:sz w:val="18"/>
          <w:szCs w:val="18"/>
        </w:rPr>
        <w:t xml:space="preserve">czytanie                                                                               </w:t>
      </w:r>
      <w:r w:rsidRPr="000C5DA2">
        <w:rPr>
          <w:sz w:val="18"/>
          <w:szCs w:val="18"/>
        </w:rPr>
        <w:t xml:space="preserve">                                           </w:t>
      </w:r>
    </w:p>
    <w:p w:rsidR="00963F92" w:rsidRPr="000C5DA2" w:rsidRDefault="00655B2F" w:rsidP="00655B2F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0C5DA2">
        <w:rPr>
          <w:sz w:val="18"/>
          <w:szCs w:val="18"/>
        </w:rPr>
        <w:t>gramatyka</w:t>
      </w:r>
      <w:r w:rsidR="007337CC" w:rsidRPr="000C5DA2">
        <w:rPr>
          <w:sz w:val="18"/>
          <w:szCs w:val="18"/>
        </w:rPr>
        <w:t xml:space="preserve">                                           </w:t>
      </w:r>
      <w:r w:rsidR="004A4723">
        <w:rPr>
          <w:sz w:val="18"/>
          <w:szCs w:val="18"/>
        </w:rPr>
        <w:tab/>
      </w:r>
      <w:r w:rsidR="004A4723">
        <w:rPr>
          <w:sz w:val="18"/>
          <w:szCs w:val="18"/>
        </w:rPr>
        <w:tab/>
      </w:r>
      <w:r w:rsidR="007920D6">
        <w:rPr>
          <w:sz w:val="18"/>
          <w:szCs w:val="18"/>
        </w:rPr>
        <w:sym w:font="Wingdings" w:char="F0DA"/>
      </w:r>
      <w:r w:rsidR="007337CC" w:rsidRPr="000C5DA2">
        <w:rPr>
          <w:sz w:val="18"/>
          <w:szCs w:val="18"/>
        </w:rPr>
        <w:t>pisanie</w:t>
      </w:r>
    </w:p>
    <w:p w:rsidR="00655B2F" w:rsidRPr="000C5DA2" w:rsidRDefault="00655B2F" w:rsidP="00655B2F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0C5DA2">
        <w:rPr>
          <w:sz w:val="18"/>
          <w:szCs w:val="18"/>
        </w:rPr>
        <w:t>umi</w:t>
      </w:r>
      <w:r w:rsidR="007337CC" w:rsidRPr="000C5DA2">
        <w:rPr>
          <w:sz w:val="18"/>
          <w:szCs w:val="18"/>
        </w:rPr>
        <w:t>ejętnoś</w:t>
      </w:r>
      <w:r w:rsidRPr="000C5DA2">
        <w:rPr>
          <w:sz w:val="18"/>
          <w:szCs w:val="18"/>
        </w:rPr>
        <w:t>ci komunikacyjne</w:t>
      </w:r>
      <w:r w:rsidR="007337CC" w:rsidRPr="000C5DA2">
        <w:rPr>
          <w:sz w:val="18"/>
          <w:szCs w:val="18"/>
        </w:rPr>
        <w:t xml:space="preserve">           </w:t>
      </w:r>
      <w:r w:rsidR="004A4723">
        <w:rPr>
          <w:sz w:val="18"/>
          <w:szCs w:val="18"/>
        </w:rPr>
        <w:tab/>
      </w:r>
      <w:r w:rsidR="004A4723">
        <w:rPr>
          <w:sz w:val="18"/>
          <w:szCs w:val="18"/>
        </w:rPr>
        <w:tab/>
      </w:r>
      <w:r w:rsidR="007920D6">
        <w:rPr>
          <w:sz w:val="18"/>
          <w:szCs w:val="18"/>
        </w:rPr>
        <w:sym w:font="Wingdings" w:char="F0DA"/>
      </w:r>
      <w:r w:rsidR="007337CC" w:rsidRPr="000C5DA2">
        <w:rPr>
          <w:sz w:val="18"/>
          <w:szCs w:val="18"/>
        </w:rPr>
        <w:t>wiadomości kulturowe</w:t>
      </w:r>
    </w:p>
    <w:p w:rsidR="00655B2F" w:rsidRPr="000C5DA2" w:rsidRDefault="00655B2F" w:rsidP="00655B2F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0C5DA2">
        <w:rPr>
          <w:sz w:val="18"/>
          <w:szCs w:val="18"/>
        </w:rPr>
        <w:t>rozumienie ze słuchu</w:t>
      </w:r>
      <w:r w:rsidR="007337CC" w:rsidRPr="000C5DA2">
        <w:rPr>
          <w:sz w:val="18"/>
          <w:szCs w:val="18"/>
        </w:rPr>
        <w:t xml:space="preserve">                         </w:t>
      </w:r>
      <w:r w:rsidR="004A4723">
        <w:rPr>
          <w:sz w:val="18"/>
          <w:szCs w:val="18"/>
        </w:rPr>
        <w:tab/>
      </w:r>
      <w:r w:rsidR="004A4723">
        <w:rPr>
          <w:sz w:val="18"/>
          <w:szCs w:val="18"/>
        </w:rPr>
        <w:tab/>
      </w:r>
      <w:r w:rsidR="007920D6">
        <w:rPr>
          <w:sz w:val="18"/>
          <w:szCs w:val="18"/>
        </w:rPr>
        <w:sym w:font="Wingdings" w:char="F0DA"/>
      </w:r>
      <w:r w:rsidR="007337CC" w:rsidRPr="000C5DA2">
        <w:rPr>
          <w:sz w:val="18"/>
          <w:szCs w:val="18"/>
        </w:rPr>
        <w:t xml:space="preserve">inne umiejętności, np. tworzenie projektów, czytanie </w:t>
      </w:r>
    </w:p>
    <w:p w:rsidR="00655B2F" w:rsidRPr="000C5DA2" w:rsidRDefault="00655B2F" w:rsidP="00655B2F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0C5DA2">
        <w:rPr>
          <w:sz w:val="18"/>
          <w:szCs w:val="18"/>
        </w:rPr>
        <w:t>mówienie</w:t>
      </w:r>
      <w:r w:rsidR="007337CC" w:rsidRPr="000C5DA2">
        <w:rPr>
          <w:sz w:val="18"/>
          <w:szCs w:val="18"/>
        </w:rPr>
        <w:t xml:space="preserve">                          </w:t>
      </w:r>
      <w:r w:rsidR="006A21AB" w:rsidRPr="000C5DA2">
        <w:rPr>
          <w:sz w:val="18"/>
          <w:szCs w:val="18"/>
        </w:rPr>
        <w:t xml:space="preserve">                   </w:t>
      </w:r>
      <w:r w:rsidR="004A4723">
        <w:rPr>
          <w:sz w:val="18"/>
          <w:szCs w:val="18"/>
        </w:rPr>
        <w:tab/>
      </w:r>
      <w:r w:rsidR="004A4723">
        <w:rPr>
          <w:sz w:val="18"/>
          <w:szCs w:val="18"/>
        </w:rPr>
        <w:tab/>
      </w:r>
      <w:r w:rsidR="00891277">
        <w:rPr>
          <w:sz w:val="18"/>
          <w:szCs w:val="18"/>
        </w:rPr>
        <w:t xml:space="preserve">    </w:t>
      </w:r>
      <w:r w:rsidR="006A21AB" w:rsidRPr="000C5DA2">
        <w:rPr>
          <w:sz w:val="18"/>
          <w:szCs w:val="18"/>
        </w:rPr>
        <w:t>prostych</w:t>
      </w:r>
      <w:r w:rsidR="0002094E">
        <w:rPr>
          <w:sz w:val="18"/>
          <w:szCs w:val="18"/>
        </w:rPr>
        <w:t xml:space="preserve"> tekstów</w:t>
      </w:r>
    </w:p>
    <w:p w:rsidR="00765B1B" w:rsidRPr="00DC2389" w:rsidRDefault="00765B1B" w:rsidP="00765B1B">
      <w:pPr>
        <w:rPr>
          <w:b/>
        </w:rPr>
      </w:pPr>
      <w:r w:rsidRPr="00DC2389">
        <w:rPr>
          <w:b/>
        </w:rPr>
        <w:t>Pozostałe ustalenia:</w:t>
      </w:r>
    </w:p>
    <w:p w:rsidR="00765B1B" w:rsidRPr="000C5DA2" w:rsidRDefault="00DC2389" w:rsidP="00765B1B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Z</w:t>
      </w:r>
      <w:r w:rsidR="00765B1B" w:rsidRPr="000C5DA2">
        <w:rPr>
          <w:sz w:val="18"/>
          <w:szCs w:val="18"/>
        </w:rPr>
        <w:t>a nieprzygotowanie do lekcji</w:t>
      </w:r>
      <w:r>
        <w:rPr>
          <w:sz w:val="18"/>
          <w:szCs w:val="18"/>
        </w:rPr>
        <w:t xml:space="preserve"> </w:t>
      </w:r>
      <w:r w:rsidR="00765B1B" w:rsidRPr="000C5DA2">
        <w:rPr>
          <w:sz w:val="18"/>
          <w:szCs w:val="18"/>
        </w:rPr>
        <w:t>(brak pracy domowej, brak gotowości do odpowiedzi z wiedzy z 3 ostatnich lekcji, brak wymaganych książek, zeszytów itp. Uczeń otrzymuje minus  (-)</w:t>
      </w:r>
    </w:p>
    <w:p w:rsidR="00765B1B" w:rsidRPr="000C5DA2" w:rsidRDefault="00765B1B" w:rsidP="00765B1B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0C5DA2">
        <w:rPr>
          <w:sz w:val="18"/>
          <w:szCs w:val="18"/>
        </w:rPr>
        <w:t>Uczeń ma prawo być nieprzygotowanym do lekcji 3 razy w semestrze, nie dotyczy to zapowiedzianych sprawdzianów, kartkówek</w:t>
      </w:r>
    </w:p>
    <w:p w:rsidR="00765B1B" w:rsidRPr="000C5DA2" w:rsidRDefault="00765B1B" w:rsidP="00765B1B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0C5DA2">
        <w:rPr>
          <w:sz w:val="18"/>
          <w:szCs w:val="18"/>
        </w:rPr>
        <w:t>Za cztery minusy w semestrz</w:t>
      </w:r>
      <w:r w:rsidR="006340F6">
        <w:rPr>
          <w:sz w:val="18"/>
          <w:szCs w:val="18"/>
        </w:rPr>
        <w:t>e uczeń otrzymuje ocenę PRACUJ WIĘCEJ</w:t>
      </w:r>
    </w:p>
    <w:p w:rsidR="00765B1B" w:rsidRPr="000C5DA2" w:rsidRDefault="00765B1B" w:rsidP="00765B1B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0C5DA2">
        <w:rPr>
          <w:sz w:val="18"/>
          <w:szCs w:val="18"/>
        </w:rPr>
        <w:t>Za aktywność na lekcji uczeń otrzymuje plus (+); za pięć (</w:t>
      </w:r>
      <w:r w:rsidR="006340F6">
        <w:rPr>
          <w:sz w:val="18"/>
          <w:szCs w:val="18"/>
        </w:rPr>
        <w:t>+) uczeń otrzymuje ocenę WSPANIALE</w:t>
      </w:r>
    </w:p>
    <w:p w:rsidR="00765B1B" w:rsidRPr="000C5DA2" w:rsidRDefault="00765B1B" w:rsidP="00765B1B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0C5DA2">
        <w:rPr>
          <w:sz w:val="18"/>
          <w:szCs w:val="18"/>
        </w:rPr>
        <w:t>Za niezgłoszenie nauczycielowi na początku lekcji nieprzygotowania do lekcji</w:t>
      </w:r>
      <w:r w:rsidR="006340F6">
        <w:rPr>
          <w:sz w:val="18"/>
          <w:szCs w:val="18"/>
        </w:rPr>
        <w:t>, uczeń otrzymuje minus (-)</w:t>
      </w:r>
    </w:p>
    <w:p w:rsidR="00765B1B" w:rsidRPr="000C5DA2" w:rsidRDefault="00BA5B7B" w:rsidP="00765B1B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0C5DA2">
        <w:rPr>
          <w:sz w:val="18"/>
          <w:szCs w:val="18"/>
        </w:rPr>
        <w:t>Uczeń nieobecny uzupełnia braki w zeszycie/zeszycie ćwiczeń. 1-</w:t>
      </w:r>
      <w:r w:rsidR="006340F6">
        <w:rPr>
          <w:sz w:val="18"/>
          <w:szCs w:val="18"/>
        </w:rPr>
        <w:t>dniowa nieobecność – na następną</w:t>
      </w:r>
      <w:r w:rsidRPr="000C5DA2">
        <w:rPr>
          <w:sz w:val="18"/>
          <w:szCs w:val="18"/>
        </w:rPr>
        <w:t xml:space="preserve"> lekcję; dłuższa nieobecność – termin uzgadnia z nauczycielem</w:t>
      </w:r>
    </w:p>
    <w:p w:rsidR="00E4404F" w:rsidRDefault="00BA5B7B" w:rsidP="00E4404F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0C5DA2">
        <w:rPr>
          <w:sz w:val="18"/>
          <w:szCs w:val="18"/>
        </w:rPr>
        <w:t>Uczeń nieobecny na sprawdzianie ma obowiązek zaliczyć go w ciągu 2 tygodni</w:t>
      </w:r>
      <w:r w:rsidR="000C1AF9">
        <w:rPr>
          <w:sz w:val="18"/>
          <w:szCs w:val="18"/>
        </w:rPr>
        <w:t>.</w:t>
      </w:r>
    </w:p>
    <w:p w:rsidR="00E4404F" w:rsidRDefault="00E4404F" w:rsidP="00E4404F">
      <w:pPr>
        <w:pStyle w:val="Akapitzlist"/>
        <w:rPr>
          <w:sz w:val="18"/>
          <w:szCs w:val="18"/>
        </w:rPr>
      </w:pPr>
    </w:p>
    <w:p w:rsidR="00E4404F" w:rsidRDefault="00E4404F" w:rsidP="00E4404F">
      <w:pPr>
        <w:pStyle w:val="Akapitzlist"/>
        <w:rPr>
          <w:sz w:val="18"/>
          <w:szCs w:val="18"/>
        </w:rPr>
      </w:pPr>
    </w:p>
    <w:p w:rsidR="00E4404F" w:rsidRDefault="00E4404F" w:rsidP="00E4404F">
      <w:pPr>
        <w:pStyle w:val="Akapitzlist"/>
        <w:rPr>
          <w:sz w:val="18"/>
          <w:szCs w:val="18"/>
        </w:rPr>
      </w:pPr>
    </w:p>
    <w:p w:rsidR="00E4404F" w:rsidRDefault="00E4404F" w:rsidP="00E4404F">
      <w:pPr>
        <w:pStyle w:val="Akapitzlist"/>
        <w:rPr>
          <w:sz w:val="18"/>
          <w:szCs w:val="18"/>
        </w:rPr>
      </w:pPr>
    </w:p>
    <w:p w:rsidR="00E4404F" w:rsidRDefault="00E4404F" w:rsidP="00E4404F">
      <w:pPr>
        <w:pStyle w:val="Akapitzlist"/>
        <w:rPr>
          <w:sz w:val="18"/>
          <w:szCs w:val="18"/>
        </w:rPr>
      </w:pPr>
    </w:p>
    <w:p w:rsidR="00E4404F" w:rsidRDefault="00E4404F" w:rsidP="00E4404F">
      <w:pPr>
        <w:pStyle w:val="Akapitzlist"/>
        <w:rPr>
          <w:sz w:val="18"/>
          <w:szCs w:val="18"/>
        </w:rPr>
      </w:pPr>
    </w:p>
    <w:p w:rsidR="00E4404F" w:rsidRDefault="00E4404F" w:rsidP="00E4404F">
      <w:pPr>
        <w:pStyle w:val="Akapitzlist"/>
        <w:rPr>
          <w:sz w:val="18"/>
          <w:szCs w:val="18"/>
        </w:rPr>
      </w:pPr>
    </w:p>
    <w:p w:rsidR="00E4404F" w:rsidRDefault="00E4404F" w:rsidP="00E4404F">
      <w:pPr>
        <w:pStyle w:val="Akapitzlist"/>
        <w:rPr>
          <w:sz w:val="18"/>
          <w:szCs w:val="18"/>
        </w:rPr>
      </w:pPr>
    </w:p>
    <w:p w:rsidR="00E4404F" w:rsidRPr="00F524BB" w:rsidRDefault="00E4404F" w:rsidP="00E4404F">
      <w:pPr>
        <w:pStyle w:val="Akapitzlist"/>
        <w:rPr>
          <w:b/>
        </w:rPr>
      </w:pPr>
    </w:p>
    <w:p w:rsidR="00E4404F" w:rsidRPr="00F524BB" w:rsidRDefault="00E4404F" w:rsidP="00E4404F">
      <w:pPr>
        <w:pStyle w:val="Akapitzlist"/>
        <w:rPr>
          <w:rFonts w:ascii="Calibri" w:hAnsi="Calibri"/>
          <w:b/>
        </w:rPr>
      </w:pPr>
      <w:r w:rsidRPr="00F524BB">
        <w:rPr>
          <w:rFonts w:ascii="Calibri" w:hAnsi="Calibri"/>
          <w:b/>
          <w:bCs/>
          <w:iCs/>
        </w:rPr>
        <w:lastRenderedPageBreak/>
        <w:t>Zasady pracy i kryteria  oceniania podczas zdalnego nauczania</w:t>
      </w:r>
      <w:r w:rsidR="00B14A9F">
        <w:rPr>
          <w:rFonts w:ascii="Calibri" w:hAnsi="Calibri"/>
          <w:b/>
          <w:bCs/>
          <w:iCs/>
        </w:rPr>
        <w:t>.</w:t>
      </w:r>
      <w:r w:rsidRPr="00F524BB">
        <w:rPr>
          <w:rFonts w:ascii="Calibri" w:hAnsi="Calibri"/>
          <w:b/>
          <w:bCs/>
          <w:iCs/>
        </w:rPr>
        <w:t xml:space="preserve"> </w:t>
      </w:r>
    </w:p>
    <w:p w:rsidR="00E4404F" w:rsidRPr="00352E35" w:rsidRDefault="00E4404F" w:rsidP="00352E35">
      <w:pPr>
        <w:pStyle w:val="Akapitzlist"/>
        <w:rPr>
          <w:rFonts w:ascii="Calibri" w:hAnsi="Calibri"/>
          <w:sz w:val="18"/>
          <w:szCs w:val="28"/>
        </w:rPr>
      </w:pPr>
      <w:r w:rsidRPr="00352E35">
        <w:rPr>
          <w:rFonts w:ascii="Calibri" w:hAnsi="Calibri"/>
          <w:sz w:val="18"/>
          <w:szCs w:val="28"/>
        </w:rPr>
        <w:t>Obowiązkiem ucznia przystępującego do zajęć online jest wcześniejsze (co najmniej 15 minut) wstanie z łóżka, higiena osobista, przebranie się w swobodny, czysty i schludny strój oraz zjedzenie posiłku. Rodzic jako opiekun prawny powinien dopilnować, aby uczeń przystępował do zajęć wypoczęty i wyspany.</w:t>
      </w:r>
    </w:p>
    <w:p w:rsidR="00E4404F" w:rsidRPr="00352E35" w:rsidRDefault="00E4404F" w:rsidP="00E4404F">
      <w:pPr>
        <w:pStyle w:val="Akapitzlist"/>
        <w:rPr>
          <w:rFonts w:ascii="Calibri" w:hAnsi="Calibri"/>
          <w:sz w:val="18"/>
          <w:szCs w:val="28"/>
        </w:rPr>
      </w:pPr>
    </w:p>
    <w:p w:rsidR="00E4404F" w:rsidRPr="00352E35" w:rsidRDefault="003E65E3" w:rsidP="001222C9">
      <w:pPr>
        <w:pStyle w:val="Akapitzlist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a.</w:t>
      </w:r>
      <w:r>
        <w:rPr>
          <w:rFonts w:ascii="Calibri" w:hAnsi="Calibri"/>
          <w:sz w:val="18"/>
          <w:szCs w:val="28"/>
        </w:rPr>
        <w:tab/>
        <w:t xml:space="preserve"> skrypty z </w:t>
      </w:r>
      <w:r w:rsidR="00E4404F" w:rsidRPr="00352E35">
        <w:rPr>
          <w:rFonts w:ascii="Calibri" w:hAnsi="Calibri"/>
          <w:sz w:val="18"/>
          <w:szCs w:val="28"/>
        </w:rPr>
        <w:t>lekcji zamieszczone są na wskazanej platformie elektronicznej,</w:t>
      </w:r>
    </w:p>
    <w:p w:rsidR="00E4404F" w:rsidRPr="00352E35" w:rsidRDefault="00E4404F" w:rsidP="001222C9">
      <w:pPr>
        <w:pStyle w:val="Akapitzlist"/>
        <w:rPr>
          <w:rFonts w:ascii="Calibri" w:hAnsi="Calibri"/>
          <w:sz w:val="18"/>
          <w:szCs w:val="28"/>
        </w:rPr>
      </w:pPr>
      <w:r w:rsidRPr="00352E35">
        <w:rPr>
          <w:rFonts w:ascii="Calibri" w:hAnsi="Calibri"/>
          <w:sz w:val="18"/>
          <w:szCs w:val="28"/>
        </w:rPr>
        <w:t>b.</w:t>
      </w:r>
      <w:r w:rsidRPr="00352E35">
        <w:rPr>
          <w:rFonts w:ascii="Calibri" w:hAnsi="Calibri"/>
          <w:sz w:val="18"/>
          <w:szCs w:val="28"/>
        </w:rPr>
        <w:tab/>
        <w:t>do  odsyłania prac służy wskazana platforma elektroniczna, sporadycznie służbowa poczta elektroniczna,</w:t>
      </w:r>
    </w:p>
    <w:p w:rsidR="00E4404F" w:rsidRPr="00352E35" w:rsidRDefault="00E4404F" w:rsidP="001222C9">
      <w:pPr>
        <w:pStyle w:val="Akapitzlist"/>
        <w:rPr>
          <w:rFonts w:ascii="Calibri" w:hAnsi="Calibri"/>
          <w:sz w:val="18"/>
          <w:szCs w:val="28"/>
        </w:rPr>
      </w:pPr>
      <w:r w:rsidRPr="00352E35">
        <w:rPr>
          <w:rFonts w:ascii="Calibri" w:hAnsi="Calibri"/>
          <w:sz w:val="18"/>
          <w:szCs w:val="28"/>
        </w:rPr>
        <w:t>c.</w:t>
      </w:r>
      <w:r w:rsidRPr="00352E35">
        <w:rPr>
          <w:rFonts w:ascii="Calibri" w:hAnsi="Calibri"/>
          <w:sz w:val="18"/>
          <w:szCs w:val="28"/>
        </w:rPr>
        <w:tab/>
        <w:t>w szczególnych wypadkach uczniowie mogą załączać prace w dzienniku elektronicznym,</w:t>
      </w:r>
    </w:p>
    <w:p w:rsidR="00E4404F" w:rsidRPr="00352E35" w:rsidRDefault="00E4404F" w:rsidP="001222C9">
      <w:pPr>
        <w:pStyle w:val="Akapitzlist"/>
        <w:ind w:left="1410" w:hanging="690"/>
        <w:rPr>
          <w:rFonts w:ascii="Calibri" w:hAnsi="Calibri"/>
          <w:sz w:val="18"/>
          <w:szCs w:val="28"/>
        </w:rPr>
      </w:pPr>
      <w:r w:rsidRPr="00352E35">
        <w:rPr>
          <w:rFonts w:ascii="Calibri" w:hAnsi="Calibri"/>
          <w:sz w:val="18"/>
          <w:szCs w:val="28"/>
        </w:rPr>
        <w:t>d.</w:t>
      </w:r>
      <w:r w:rsidRPr="00352E35">
        <w:rPr>
          <w:rFonts w:ascii="Calibri" w:hAnsi="Calibri"/>
          <w:sz w:val="18"/>
          <w:szCs w:val="28"/>
        </w:rPr>
        <w:tab/>
        <w:t>uczniowie wykonują prace na podstawie wysłanych filmów, platform edukacyjnych, kart pracy a także na podstawie treści z podręcznika i zeszytu ćwiczeń,</w:t>
      </w:r>
    </w:p>
    <w:p w:rsidR="00E4404F" w:rsidRPr="00352E35" w:rsidRDefault="00E4404F" w:rsidP="001222C9">
      <w:pPr>
        <w:pStyle w:val="Akapitzlist"/>
        <w:rPr>
          <w:rFonts w:ascii="Calibri" w:hAnsi="Calibri"/>
          <w:sz w:val="18"/>
          <w:szCs w:val="28"/>
        </w:rPr>
      </w:pPr>
      <w:r w:rsidRPr="00352E35">
        <w:rPr>
          <w:rFonts w:ascii="Calibri" w:hAnsi="Calibri"/>
          <w:sz w:val="18"/>
          <w:szCs w:val="28"/>
        </w:rPr>
        <w:t>e.</w:t>
      </w:r>
      <w:r w:rsidRPr="00352E35">
        <w:rPr>
          <w:rFonts w:ascii="Calibri" w:hAnsi="Calibri"/>
          <w:sz w:val="18"/>
          <w:szCs w:val="28"/>
        </w:rPr>
        <w:tab/>
        <w:t xml:space="preserve">stosowane są  tradycyjne formy oceniania – kategorie ocen funkcjonujące do tej pory </w:t>
      </w:r>
    </w:p>
    <w:p w:rsidR="00E4404F" w:rsidRPr="00352E35" w:rsidRDefault="00E4404F" w:rsidP="001222C9">
      <w:pPr>
        <w:pStyle w:val="Akapitzlist"/>
        <w:ind w:firstLine="696"/>
        <w:rPr>
          <w:rFonts w:ascii="Calibri" w:hAnsi="Calibri"/>
          <w:sz w:val="18"/>
          <w:szCs w:val="28"/>
        </w:rPr>
      </w:pPr>
      <w:r w:rsidRPr="00352E35">
        <w:rPr>
          <w:rFonts w:ascii="Calibri" w:hAnsi="Calibri"/>
          <w:sz w:val="18"/>
          <w:szCs w:val="28"/>
        </w:rPr>
        <w:t>w dzienniku elektronicznym,</w:t>
      </w:r>
    </w:p>
    <w:p w:rsidR="00E4404F" w:rsidRPr="00352E35" w:rsidRDefault="00E4404F" w:rsidP="001222C9">
      <w:pPr>
        <w:pStyle w:val="Akapitzlist"/>
        <w:ind w:left="1410" w:hanging="690"/>
        <w:rPr>
          <w:rFonts w:ascii="Calibri" w:hAnsi="Calibri"/>
          <w:sz w:val="18"/>
          <w:szCs w:val="28"/>
        </w:rPr>
      </w:pPr>
      <w:r w:rsidRPr="00352E35">
        <w:rPr>
          <w:rFonts w:ascii="Calibri" w:hAnsi="Calibri"/>
          <w:sz w:val="18"/>
          <w:szCs w:val="28"/>
        </w:rPr>
        <w:t>f.</w:t>
      </w:r>
      <w:r w:rsidRPr="00352E35">
        <w:rPr>
          <w:rFonts w:ascii="Calibri" w:hAnsi="Calibri"/>
          <w:sz w:val="18"/>
          <w:szCs w:val="28"/>
        </w:rPr>
        <w:tab/>
        <w:t>zawsze podany jest termin nadesłania pracy, ale też są sprawdzane  i oceniane  prace przysłane po terminie, jeśli uczeń lub rodzic wyjaśni przyczynę spóźnienia,</w:t>
      </w:r>
    </w:p>
    <w:p w:rsidR="00E4404F" w:rsidRPr="00352E35" w:rsidRDefault="00E4404F" w:rsidP="001222C9">
      <w:pPr>
        <w:pStyle w:val="Akapitzlist"/>
        <w:ind w:left="1410" w:hanging="690"/>
        <w:rPr>
          <w:rFonts w:ascii="Calibri" w:hAnsi="Calibri"/>
          <w:sz w:val="18"/>
          <w:szCs w:val="28"/>
        </w:rPr>
      </w:pPr>
      <w:r w:rsidRPr="00352E35">
        <w:rPr>
          <w:rFonts w:ascii="Calibri" w:hAnsi="Calibri"/>
          <w:sz w:val="18"/>
          <w:szCs w:val="28"/>
        </w:rPr>
        <w:t>g.</w:t>
      </w:r>
      <w:r w:rsidRPr="00352E35">
        <w:rPr>
          <w:rFonts w:ascii="Calibri" w:hAnsi="Calibri"/>
          <w:sz w:val="18"/>
          <w:szCs w:val="28"/>
        </w:rPr>
        <w:tab/>
        <w:t xml:space="preserve">za brak pracy przesłanej w terminie wstawiane jest „-” (czwarty i każdy następny „-” to ocena </w:t>
      </w:r>
      <w:r w:rsidR="001222C9">
        <w:rPr>
          <w:rFonts w:ascii="Calibri" w:hAnsi="Calibri"/>
          <w:sz w:val="18"/>
          <w:szCs w:val="28"/>
        </w:rPr>
        <w:t>Pracuj więcej</w:t>
      </w:r>
      <w:r w:rsidRPr="00352E35">
        <w:rPr>
          <w:rFonts w:ascii="Calibri" w:hAnsi="Calibri"/>
          <w:sz w:val="18"/>
          <w:szCs w:val="28"/>
        </w:rPr>
        <w:t>),</w:t>
      </w:r>
    </w:p>
    <w:p w:rsidR="00E4404F" w:rsidRPr="00352E35" w:rsidRDefault="00E4404F" w:rsidP="001222C9">
      <w:pPr>
        <w:pStyle w:val="Akapitzlist"/>
        <w:ind w:left="1410" w:hanging="690"/>
        <w:rPr>
          <w:rFonts w:ascii="Calibri" w:hAnsi="Calibri"/>
          <w:sz w:val="18"/>
          <w:szCs w:val="28"/>
        </w:rPr>
      </w:pPr>
      <w:r w:rsidRPr="00352E35">
        <w:rPr>
          <w:rFonts w:ascii="Calibri" w:hAnsi="Calibri"/>
          <w:sz w:val="18"/>
          <w:szCs w:val="28"/>
        </w:rPr>
        <w:t>h.</w:t>
      </w:r>
      <w:r w:rsidRPr="00352E35">
        <w:rPr>
          <w:rFonts w:ascii="Calibri" w:hAnsi="Calibri"/>
          <w:sz w:val="18"/>
          <w:szCs w:val="28"/>
        </w:rPr>
        <w:tab/>
        <w:t>przy przygotowaniu lekcji metody pracy są przystosowywane do możliwości wszystkich uczniów - s</w:t>
      </w:r>
      <w:r w:rsidR="001222C9">
        <w:rPr>
          <w:rFonts w:ascii="Calibri" w:hAnsi="Calibri"/>
          <w:sz w:val="18"/>
          <w:szCs w:val="28"/>
        </w:rPr>
        <w:t>krypty</w:t>
      </w:r>
      <w:r w:rsidRPr="00352E35">
        <w:rPr>
          <w:rFonts w:ascii="Calibri" w:hAnsi="Calibri"/>
          <w:sz w:val="18"/>
          <w:szCs w:val="28"/>
        </w:rPr>
        <w:t>/sprawdziany są konsultowane z pedagogami wspomagającymi,</w:t>
      </w:r>
    </w:p>
    <w:p w:rsidR="00E4404F" w:rsidRPr="00352E35" w:rsidRDefault="00E4404F" w:rsidP="001222C9">
      <w:pPr>
        <w:pStyle w:val="Akapitzlist"/>
        <w:rPr>
          <w:rFonts w:ascii="Calibri" w:hAnsi="Calibri"/>
          <w:sz w:val="18"/>
          <w:szCs w:val="28"/>
        </w:rPr>
      </w:pPr>
      <w:r w:rsidRPr="00352E35">
        <w:rPr>
          <w:rFonts w:ascii="Calibri" w:hAnsi="Calibri"/>
          <w:sz w:val="18"/>
          <w:szCs w:val="28"/>
        </w:rPr>
        <w:t>i.</w:t>
      </w:r>
      <w:r w:rsidRPr="00352E35">
        <w:rPr>
          <w:rFonts w:ascii="Calibri" w:hAnsi="Calibri"/>
          <w:sz w:val="18"/>
          <w:szCs w:val="28"/>
        </w:rPr>
        <w:tab/>
        <w:t>konsultacje z uczniami i rodzicami - przez dziennik elektroniczny, spotkania online.</w:t>
      </w:r>
    </w:p>
    <w:p w:rsidR="00E4404F" w:rsidRPr="00F524BB" w:rsidRDefault="00E4404F" w:rsidP="00352E35">
      <w:pPr>
        <w:pStyle w:val="Akapitzlist"/>
        <w:rPr>
          <w:rFonts w:ascii="Calibri" w:hAnsi="Calibri"/>
          <w:b/>
          <w:bCs/>
        </w:rPr>
      </w:pPr>
    </w:p>
    <w:p w:rsidR="00E4404F" w:rsidRPr="00F524BB" w:rsidRDefault="00E4404F" w:rsidP="00352E35">
      <w:pPr>
        <w:pStyle w:val="Akapitzlist"/>
        <w:rPr>
          <w:rFonts w:ascii="Calibri" w:hAnsi="Calibri"/>
          <w:b/>
          <w:bCs/>
        </w:rPr>
      </w:pPr>
      <w:r w:rsidRPr="00F524BB">
        <w:rPr>
          <w:rFonts w:ascii="Calibri" w:hAnsi="Calibri"/>
          <w:b/>
          <w:bCs/>
        </w:rPr>
        <w:t>Praca z uczniem cudzoziemcem</w:t>
      </w:r>
      <w:r w:rsidR="00B14A9F">
        <w:rPr>
          <w:rFonts w:ascii="Calibri" w:hAnsi="Calibri"/>
          <w:b/>
          <w:bCs/>
        </w:rPr>
        <w:t>.</w:t>
      </w:r>
    </w:p>
    <w:p w:rsidR="00E4404F" w:rsidRPr="00352E35" w:rsidRDefault="00E4404F" w:rsidP="003E65E3">
      <w:pPr>
        <w:pStyle w:val="Akapitzlist"/>
        <w:rPr>
          <w:rFonts w:ascii="Calibri" w:hAnsi="Calibri"/>
          <w:sz w:val="18"/>
          <w:szCs w:val="28"/>
        </w:rPr>
      </w:pPr>
      <w:r w:rsidRPr="00352E35">
        <w:rPr>
          <w:rFonts w:ascii="Calibri" w:hAnsi="Calibri"/>
          <w:sz w:val="18"/>
          <w:szCs w:val="28"/>
        </w:rPr>
        <w:t>1</w:t>
      </w:r>
      <w:r w:rsidR="00352E35">
        <w:rPr>
          <w:rFonts w:ascii="Calibri" w:hAnsi="Calibri"/>
          <w:sz w:val="18"/>
          <w:szCs w:val="28"/>
        </w:rPr>
        <w:t>.</w:t>
      </w:r>
      <w:r w:rsidRPr="00352E35">
        <w:rPr>
          <w:rFonts w:ascii="Calibri" w:hAnsi="Calibri"/>
          <w:sz w:val="18"/>
          <w:szCs w:val="28"/>
        </w:rPr>
        <w:t xml:space="preserve"> Stworzenie odpowiedniej atmosfery w klasie, sprzyjającej tolerancji i zrozumieniu specjalnych potrzeb ucznia cudzoziemca.</w:t>
      </w:r>
    </w:p>
    <w:p w:rsidR="00E4404F" w:rsidRPr="00352E35" w:rsidRDefault="00E4404F" w:rsidP="003E65E3">
      <w:pPr>
        <w:pStyle w:val="Akapitzlist"/>
        <w:rPr>
          <w:rFonts w:ascii="Calibri" w:hAnsi="Calibri"/>
          <w:sz w:val="18"/>
          <w:szCs w:val="28"/>
        </w:rPr>
      </w:pPr>
      <w:r w:rsidRPr="00352E35">
        <w:rPr>
          <w:rFonts w:ascii="Calibri" w:hAnsi="Calibri"/>
          <w:sz w:val="18"/>
          <w:szCs w:val="28"/>
        </w:rPr>
        <w:t>2.Przeprowadzenia  wstępnej diagnozy wiedzy i umiejętności ucznia cudzoziemca.</w:t>
      </w:r>
    </w:p>
    <w:p w:rsidR="00E4404F" w:rsidRPr="00352E35" w:rsidRDefault="00E4404F" w:rsidP="003E65E3">
      <w:pPr>
        <w:pStyle w:val="Akapitzlist"/>
        <w:rPr>
          <w:rFonts w:ascii="Calibri" w:hAnsi="Calibri"/>
          <w:sz w:val="18"/>
          <w:szCs w:val="28"/>
        </w:rPr>
      </w:pPr>
      <w:r w:rsidRPr="00352E35">
        <w:rPr>
          <w:rFonts w:ascii="Calibri" w:hAnsi="Calibri"/>
          <w:sz w:val="18"/>
          <w:szCs w:val="28"/>
        </w:rPr>
        <w:t>3.Stosowanie różnorodnych narzędzi służących sprawdzaniu wiedzy i umiejętności dostosowanych do poziomu opanowania języka  (np. testy wyboru, )</w:t>
      </w:r>
    </w:p>
    <w:p w:rsidR="00E4404F" w:rsidRPr="00352E35" w:rsidRDefault="00E4404F" w:rsidP="003E65E3">
      <w:pPr>
        <w:pStyle w:val="Akapitzlist"/>
        <w:rPr>
          <w:rFonts w:ascii="Calibri" w:hAnsi="Calibri"/>
          <w:sz w:val="18"/>
          <w:szCs w:val="28"/>
        </w:rPr>
      </w:pPr>
      <w:r w:rsidRPr="00352E35">
        <w:rPr>
          <w:rFonts w:ascii="Calibri" w:hAnsi="Calibri"/>
          <w:sz w:val="18"/>
          <w:szCs w:val="28"/>
        </w:rPr>
        <w:t xml:space="preserve">4.Uwzględnienie w ocenie zaangażowania w pracę, podejmowania prób rozwiązania zadania,  </w:t>
      </w:r>
      <w:r w:rsidR="003E65E3">
        <w:rPr>
          <w:rFonts w:ascii="Calibri" w:hAnsi="Calibri"/>
          <w:sz w:val="18"/>
          <w:szCs w:val="28"/>
        </w:rPr>
        <w:t xml:space="preserve">postępu, </w:t>
      </w:r>
      <w:r w:rsidRPr="00352E35">
        <w:rPr>
          <w:rFonts w:ascii="Calibri" w:hAnsi="Calibri"/>
          <w:sz w:val="18"/>
          <w:szCs w:val="28"/>
        </w:rPr>
        <w:t xml:space="preserve">efektywności </w:t>
      </w:r>
    </w:p>
    <w:p w:rsidR="00E4404F" w:rsidRPr="00352E35" w:rsidRDefault="00E4404F" w:rsidP="003E65E3">
      <w:pPr>
        <w:pStyle w:val="Akapitzlist"/>
        <w:rPr>
          <w:rFonts w:ascii="Calibri" w:hAnsi="Calibri"/>
          <w:sz w:val="18"/>
          <w:szCs w:val="28"/>
        </w:rPr>
      </w:pPr>
      <w:r w:rsidRPr="00352E35">
        <w:rPr>
          <w:rFonts w:ascii="Calibri" w:hAnsi="Calibri"/>
          <w:sz w:val="18"/>
          <w:szCs w:val="28"/>
        </w:rPr>
        <w:t>5. Najważniejsza jest komunikacja, czyli zaakceptowanie każdej informacji świadczącej o zrozumieniu przez ucznia tematu, problemu).</w:t>
      </w:r>
    </w:p>
    <w:p w:rsidR="00E4404F" w:rsidRPr="00352E35" w:rsidRDefault="00E4404F" w:rsidP="003E65E3">
      <w:pPr>
        <w:pStyle w:val="Akapitzlist"/>
        <w:rPr>
          <w:rFonts w:ascii="Calibri" w:hAnsi="Calibri"/>
          <w:sz w:val="18"/>
          <w:szCs w:val="28"/>
        </w:rPr>
      </w:pPr>
      <w:r w:rsidRPr="00352E35">
        <w:rPr>
          <w:rFonts w:ascii="Calibri" w:hAnsi="Calibri"/>
          <w:sz w:val="18"/>
          <w:szCs w:val="28"/>
        </w:rPr>
        <w:t>6.Zapewnienia  pomocy w odrabianiu lekcji, np. w tłumaczeniu poleceń, wyjaśnieniu, co trzeba zrobić</w:t>
      </w:r>
    </w:p>
    <w:p w:rsidR="00E4404F" w:rsidRPr="00352E35" w:rsidRDefault="00E4404F" w:rsidP="003E65E3">
      <w:pPr>
        <w:pStyle w:val="Akapitzlist"/>
        <w:rPr>
          <w:rFonts w:ascii="Calibri" w:hAnsi="Calibri"/>
          <w:sz w:val="18"/>
          <w:szCs w:val="28"/>
        </w:rPr>
      </w:pPr>
      <w:r w:rsidRPr="00352E35">
        <w:rPr>
          <w:rFonts w:ascii="Calibri" w:hAnsi="Calibri"/>
          <w:sz w:val="18"/>
          <w:szCs w:val="28"/>
        </w:rPr>
        <w:t>7.Monitorowania  i badania przyczyny niepowodzeń szkolnych, jeżeli takie przyjdą, sprawdzając np. czy bariera językowa nie spowodowała utraty motywacji do nauki.</w:t>
      </w:r>
    </w:p>
    <w:p w:rsidR="00E4404F" w:rsidRPr="00352E35" w:rsidRDefault="00E4404F" w:rsidP="003E65E3">
      <w:pPr>
        <w:pStyle w:val="Akapitzlist"/>
        <w:rPr>
          <w:rFonts w:ascii="Calibri" w:hAnsi="Calibri"/>
          <w:sz w:val="18"/>
          <w:szCs w:val="18"/>
        </w:rPr>
      </w:pPr>
      <w:r w:rsidRPr="00352E35">
        <w:rPr>
          <w:rFonts w:ascii="Calibri" w:hAnsi="Calibri"/>
          <w:sz w:val="18"/>
          <w:szCs w:val="28"/>
        </w:rPr>
        <w:t>8.Umożliwienie korzystania podczas lekcji ze słownika</w:t>
      </w:r>
    </w:p>
    <w:sectPr w:rsidR="00E4404F" w:rsidRPr="0035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72C5"/>
    <w:multiLevelType w:val="hybridMultilevel"/>
    <w:tmpl w:val="5CD24A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C71D4"/>
    <w:multiLevelType w:val="hybridMultilevel"/>
    <w:tmpl w:val="4BCAE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E3F3A"/>
    <w:multiLevelType w:val="hybridMultilevel"/>
    <w:tmpl w:val="CAA83D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15BCE"/>
    <w:multiLevelType w:val="hybridMultilevel"/>
    <w:tmpl w:val="E37480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BF"/>
    <w:rsid w:val="0002094E"/>
    <w:rsid w:val="000820A7"/>
    <w:rsid w:val="000C1AF9"/>
    <w:rsid w:val="000C5DA2"/>
    <w:rsid w:val="001222C9"/>
    <w:rsid w:val="00153E47"/>
    <w:rsid w:val="00200DF0"/>
    <w:rsid w:val="002E14BF"/>
    <w:rsid w:val="00352E35"/>
    <w:rsid w:val="003E65E3"/>
    <w:rsid w:val="004A269A"/>
    <w:rsid w:val="004A4723"/>
    <w:rsid w:val="006340F6"/>
    <w:rsid w:val="00655B2F"/>
    <w:rsid w:val="006A21AB"/>
    <w:rsid w:val="006A66EC"/>
    <w:rsid w:val="00712487"/>
    <w:rsid w:val="00732EC7"/>
    <w:rsid w:val="007337CC"/>
    <w:rsid w:val="00765B1B"/>
    <w:rsid w:val="007920D6"/>
    <w:rsid w:val="00891277"/>
    <w:rsid w:val="009368A0"/>
    <w:rsid w:val="00963F92"/>
    <w:rsid w:val="00AA3C8F"/>
    <w:rsid w:val="00AC4F70"/>
    <w:rsid w:val="00AE6D4E"/>
    <w:rsid w:val="00AE75D9"/>
    <w:rsid w:val="00B14A9F"/>
    <w:rsid w:val="00BA5B7B"/>
    <w:rsid w:val="00C92581"/>
    <w:rsid w:val="00CB4229"/>
    <w:rsid w:val="00CF7513"/>
    <w:rsid w:val="00D62833"/>
    <w:rsid w:val="00DA2510"/>
    <w:rsid w:val="00DC2389"/>
    <w:rsid w:val="00DF2028"/>
    <w:rsid w:val="00E4404F"/>
    <w:rsid w:val="00E94565"/>
    <w:rsid w:val="00F5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9F31E-9BD5-4F73-9DF5-AB775F1D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5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 Bartolik</dc:creator>
  <cp:keywords/>
  <dc:description/>
  <cp:lastModifiedBy>admin</cp:lastModifiedBy>
  <cp:revision>2</cp:revision>
  <cp:lastPrinted>2021-09-01T08:32:00Z</cp:lastPrinted>
  <dcterms:created xsi:type="dcterms:W3CDTF">2021-09-02T08:16:00Z</dcterms:created>
  <dcterms:modified xsi:type="dcterms:W3CDTF">2021-09-02T08:16:00Z</dcterms:modified>
</cp:coreProperties>
</file>