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32903" w14:textId="77777777" w:rsidR="00081DA4" w:rsidRDefault="00081DA4" w:rsidP="0096637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60483DE" w14:textId="512EF5E0" w:rsidR="00445B17" w:rsidRDefault="00445B17" w:rsidP="00445B1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Tytuł Konkursu : „Rośliny – znam i rozpoznaję”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F11B975" wp14:editId="065A4C54">
            <wp:extent cx="601980" cy="594360"/>
            <wp:effectExtent l="0" t="0" r="0" b="0"/>
            <wp:docPr id="2003868218" name="Grafika 1" descr="Głowa z kołami zębaty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Głowa z kołami zębatymi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BCAB" w14:textId="15F0B140" w:rsidR="00445B17" w:rsidRPr="006462EE" w:rsidRDefault="00445B17" w:rsidP="00445B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5B17">
        <w:rPr>
          <w:b/>
          <w:bCs/>
        </w:rPr>
        <w:br/>
      </w:r>
      <w:r w:rsidR="006462EE" w:rsidRPr="006462EE">
        <w:rPr>
          <w:sz w:val="24"/>
          <w:szCs w:val="24"/>
        </w:rPr>
        <w:t>„</w:t>
      </w:r>
      <w:r w:rsidRPr="006462EE">
        <w:rPr>
          <w:sz w:val="24"/>
          <w:szCs w:val="24"/>
        </w:rPr>
        <w:t>Rośnie las, pachnie las,</w:t>
      </w:r>
      <w:r w:rsidR="006462EE" w:rsidRPr="006462EE">
        <w:rPr>
          <w:sz w:val="24"/>
          <w:szCs w:val="24"/>
        </w:rPr>
        <w:t xml:space="preserve"> rosa pada z nieba , szumi las, śpiewa las … a my zapraszamy do konkursu przyrodnicz</w:t>
      </w:r>
      <w:r w:rsidR="000F6653">
        <w:rPr>
          <w:sz w:val="24"/>
          <w:szCs w:val="24"/>
        </w:rPr>
        <w:t>ego wszystkich zainteresowanych</w:t>
      </w:r>
      <w:r w:rsidR="006462EE" w:rsidRPr="006462EE">
        <w:rPr>
          <w:sz w:val="24"/>
          <w:szCs w:val="24"/>
        </w:rPr>
        <w:t>.</w:t>
      </w:r>
      <w:r w:rsidRPr="006462EE">
        <w:rPr>
          <w:sz w:val="24"/>
          <w:szCs w:val="24"/>
        </w:rPr>
        <w:br/>
      </w:r>
    </w:p>
    <w:p w14:paraId="76437E43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 uczniowie klas 6.</w:t>
      </w:r>
    </w:p>
    <w:p w14:paraId="164FCD66" w14:textId="77777777" w:rsidR="00445B17" w:rsidRDefault="00445B17" w:rsidP="00445B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Cele konkursu :</w:t>
      </w:r>
    </w:p>
    <w:p w14:paraId="0E877BAE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wzbudzanie zainteresowań uczniów, z zakresu przyrody, biologii i geografii Polski,</w:t>
      </w:r>
    </w:p>
    <w:p w14:paraId="7EA06978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poszukiwania wiedzy z różnych źródeł,</w:t>
      </w:r>
    </w:p>
    <w:p w14:paraId="6AFB27B0" w14:textId="4A171D38" w:rsidR="00445B17" w:rsidRDefault="000F6653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„</w:t>
      </w:r>
      <w:r w:rsidR="00445B17">
        <w:rPr>
          <w:rFonts w:ascii="Times New Roman" w:hAnsi="Times New Roman" w:cs="Times New Roman"/>
          <w:sz w:val="24"/>
          <w:szCs w:val="24"/>
        </w:rPr>
        <w:t>Przyrodnika Roku 2023/2024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02E77F5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</w:p>
    <w:p w14:paraId="60233264" w14:textId="77777777" w:rsidR="00445B17" w:rsidRDefault="00445B17" w:rsidP="00445B17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Konkurs szkolny, składać się będzie z dwóch etapów, w których uczeń będzie pisał test.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4151003E" w14:textId="77777777" w:rsidR="00445B17" w:rsidRDefault="00445B17" w:rsidP="00445B17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5B83232A" w14:textId="77777777" w:rsidR="00445B17" w:rsidRDefault="00445B17" w:rsidP="00445B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Etap I – Test – 20 pytań. Realizacja semestr I – grudzień ( 15.12.2022, sala 36)</w:t>
      </w:r>
    </w:p>
    <w:p w14:paraId="50E8D787" w14:textId="77777777" w:rsidR="00445B17" w:rsidRDefault="00445B17" w:rsidP="00445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szczegółowe: </w:t>
      </w:r>
    </w:p>
    <w:p w14:paraId="0FA124A5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 położenie Parków Narodowych na mapie , </w:t>
      </w:r>
    </w:p>
    <w:p w14:paraId="3407962C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-uczeń  zna logo parku i nazywa rośliny zamieszczone na logo Parku Narodowego,.</w:t>
      </w:r>
    </w:p>
    <w:p w14:paraId="2218F3B9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bookmarkStart w:id="0" w:name="_Hlk149040320"/>
      <w:r>
        <w:rPr>
          <w:rFonts w:ascii="Times New Roman" w:hAnsi="Times New Roman" w:cs="Times New Roman"/>
          <w:sz w:val="24"/>
          <w:szCs w:val="24"/>
        </w:rPr>
        <w:t>- uczeń dokonuje obserwacji przedstawicieli mchów, paprotników, nagonasiennych, okrytonasiennych(zdjęcia, ryciny, okazy żywe) i przedstawia cechy ich budowy zewnętrznej;</w:t>
      </w:r>
    </w:p>
    <w:p w14:paraId="324ABC9A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-uczeń  na podstawie obecności charakterystycznych cech identyfikuje nieznany organizm jako przedstawiciela mchów; </w:t>
      </w:r>
    </w:p>
    <w:p w14:paraId="783222DA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wyjaśnia znaczenie mchów, paprotników, nagonasiennych, okrytonasiennych w przyrodzie; planuje i przeprowadza doświadczenie wykazujące zdolność mchów do chłonięcia wody;</w:t>
      </w:r>
    </w:p>
    <w:p w14:paraId="36700D44" w14:textId="77777777" w:rsidR="00445B17" w:rsidRDefault="00445B17" w:rsidP="00445B1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uczeń rozpoznaje przedstawicieli rodzimych drzew liściastych;</w:t>
      </w:r>
    </w:p>
    <w:bookmarkEnd w:id="0"/>
    <w:p w14:paraId="5168E03E" w14:textId="77777777" w:rsidR="00445B17" w:rsidRDefault="00445B17" w:rsidP="00445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6F7ED1" w14:textId="77777777" w:rsidR="00445B17" w:rsidRDefault="00445B17" w:rsidP="00445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Polecane strony do nauki: </w:t>
      </w:r>
    </w:p>
    <w:p w14:paraId="3360FF07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 na stronach internetowych:</w:t>
      </w:r>
    </w:p>
    <w:p w14:paraId="2B2486FC" w14:textId="77777777" w:rsidR="00445B17" w:rsidRDefault="00445B17" w:rsidP="00445B17">
      <w:pPr>
        <w:rPr>
          <w:rStyle w:val="Hipercze"/>
          <w:b/>
          <w:color w:val="auto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Zasięgi drzew w Polsce: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335B4A6A" w14:textId="77777777" w:rsidR="00445B17" w:rsidRDefault="00445B17" w:rsidP="00445B17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https://readgur.com/doc/1333002/zasi%C4%99gi-drzew-w-polsce--czyli-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panta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rhei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-the-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ranges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-of-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..</w:t>
      </w:r>
    </w:p>
    <w:p w14:paraId="50428851" w14:textId="77777777" w:rsidR="00445B17" w:rsidRDefault="00445B17" w:rsidP="00445B17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https://zpe.gov.pl/a/przeczytaj/DCW4qjhGJ</w:t>
      </w:r>
    </w:p>
    <w:p w14:paraId="718987E5" w14:textId="77777777" w:rsidR="001A021E" w:rsidRDefault="001A021E" w:rsidP="00445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47407" w14:textId="3618D3FE" w:rsidR="00445B17" w:rsidRDefault="00445B17" w:rsidP="00445B17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Gry edukacyjne :</w:t>
      </w:r>
    </w:p>
    <w:p w14:paraId="4593F9E6" w14:textId="77777777" w:rsidR="00445B17" w:rsidRDefault="00445B17" w:rsidP="00445B17">
      <w:pPr>
        <w:rPr>
          <w:rStyle w:val="Hipercze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https://wordwall.net/pl/resource/2059588/biologia/wska%c5%bc-miejsce-park%c3%b3w-narodowych</w:t>
      </w:r>
    </w:p>
    <w:p w14:paraId="4A97E38F" w14:textId="6FAA2336" w:rsidR="00445B17" w:rsidRDefault="000F6653" w:rsidP="00445B17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1A021E" w:rsidRPr="000323B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https://wordwall.net/pl/resource/2216858/biologia/parki-narodowe-i-ich-symbole</w:t>
        </w:r>
      </w:hyperlink>
    </w:p>
    <w:p w14:paraId="3D8031D6" w14:textId="4347AA01" w:rsidR="001A021E" w:rsidRDefault="000F6653" w:rsidP="00445B1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="001A021E" w:rsidRPr="000323B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https://wordwall.net/pl/resource/2277142/biologia/rozpoznawanie-nagonasiennych</w:t>
        </w:r>
      </w:hyperlink>
    </w:p>
    <w:p w14:paraId="3AF39452" w14:textId="0952F3F6" w:rsidR="001A021E" w:rsidRPr="006462EE" w:rsidRDefault="001A021E" w:rsidP="00445B1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A021E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https://wordwall.net/pl/resource/16911591/rozpoznawanie-drzew</w:t>
      </w:r>
    </w:p>
    <w:p w14:paraId="0149C535" w14:textId="1C858DA6" w:rsidR="00445B17" w:rsidRPr="00153988" w:rsidRDefault="00445B17" w:rsidP="00445B17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53988">
        <w:rPr>
          <w:rFonts w:ascii="Times New Roman" w:hAnsi="Times New Roman" w:cs="Times New Roman"/>
          <w:b/>
          <w:bCs/>
          <w:color w:val="FF0000"/>
          <w:sz w:val="52"/>
          <w:szCs w:val="52"/>
          <w:highlight w:val="yellow"/>
        </w:rPr>
        <w:t>Nagrody:</w:t>
      </w:r>
      <w:r w:rsidRPr="00153988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</w:p>
    <w:p w14:paraId="061F35A9" w14:textId="77777777" w:rsidR="00445B17" w:rsidRPr="008C1448" w:rsidRDefault="00445B17" w:rsidP="00445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448">
        <w:rPr>
          <w:rFonts w:ascii="Times New Roman" w:hAnsi="Times New Roman" w:cs="Times New Roman"/>
          <w:b/>
          <w:bCs/>
          <w:sz w:val="24"/>
          <w:szCs w:val="24"/>
        </w:rPr>
        <w:t xml:space="preserve">Etap I – </w:t>
      </w:r>
    </w:p>
    <w:p w14:paraId="765A38BC" w14:textId="77777777" w:rsidR="00445B17" w:rsidRPr="008C1448" w:rsidRDefault="00445B17" w:rsidP="00445B17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 xml:space="preserve">- uczeń , który osiągnie z testu-  min 75 % - otrzymuje </w:t>
      </w:r>
      <w:r>
        <w:rPr>
          <w:rFonts w:ascii="Times New Roman" w:hAnsi="Times New Roman" w:cs="Times New Roman"/>
          <w:sz w:val="24"/>
          <w:szCs w:val="24"/>
        </w:rPr>
        <w:t xml:space="preserve">podwyższoną ocenę semestralna </w:t>
      </w:r>
      <w:r w:rsidRPr="008C1448">
        <w:rPr>
          <w:rFonts w:ascii="Times New Roman" w:hAnsi="Times New Roman" w:cs="Times New Roman"/>
          <w:sz w:val="24"/>
          <w:szCs w:val="24"/>
        </w:rPr>
        <w:t>z przedmiotów- biologia, geografia</w:t>
      </w:r>
    </w:p>
    <w:p w14:paraId="7E3F6D4D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 xml:space="preserve">- uczniowie , którzy osiągną min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1448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 xml:space="preserve"> z testu I </w:t>
      </w:r>
      <w:r w:rsidRPr="008C1448">
        <w:rPr>
          <w:rFonts w:ascii="Times New Roman" w:hAnsi="Times New Roman" w:cs="Times New Roman"/>
          <w:sz w:val="24"/>
          <w:szCs w:val="24"/>
        </w:rPr>
        <w:t>awansują do etapu II</w:t>
      </w:r>
    </w:p>
    <w:p w14:paraId="62511E3A" w14:textId="77777777" w:rsidR="00445B17" w:rsidRPr="008C1448" w:rsidRDefault="00445B17" w:rsidP="0044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z najlepszym wynikiem  otrzymają drobne upominki od Dyrekcji Szkoły</w:t>
      </w:r>
    </w:p>
    <w:p w14:paraId="5D018FA1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</w:p>
    <w:p w14:paraId="1FEFF74C" w14:textId="41FC51EC" w:rsidR="00445B17" w:rsidRDefault="00445B17" w:rsidP="00445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DA8">
        <w:rPr>
          <w:rFonts w:ascii="Times New Roman" w:hAnsi="Times New Roman" w:cs="Times New Roman"/>
          <w:b/>
          <w:bCs/>
          <w:sz w:val="24"/>
          <w:szCs w:val="24"/>
          <w:u w:val="single"/>
        </w:rPr>
        <w:t>Zapisy na konkurs u nauczyciela biologii – Pani Ewy Szewczyk do dnia 05.1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2D3D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.2022 </w:t>
      </w:r>
    </w:p>
    <w:p w14:paraId="53EECFFC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</w:p>
    <w:p w14:paraId="0BADEB4A" w14:textId="3953F418" w:rsidR="00445B17" w:rsidRPr="00E25CF9" w:rsidRDefault="00445B17" w:rsidP="000F6653">
      <w:pPr>
        <w:spacing w:line="254" w:lineRule="auto"/>
        <w:rPr>
          <w:rFonts w:ascii="Times New Roman" w:hAnsi="Times New Roman" w:cs="Times New Roman"/>
          <w:sz w:val="40"/>
          <w:szCs w:val="40"/>
          <w:u w:val="single"/>
        </w:rPr>
      </w:pPr>
      <w:bookmarkStart w:id="1" w:name="_GoBack"/>
      <w:bookmarkEnd w:id="1"/>
      <w:r w:rsidRPr="00E25CF9">
        <w:rPr>
          <w:rFonts w:ascii="Times New Roman" w:hAnsi="Times New Roman" w:cs="Times New Roman"/>
          <w:sz w:val="40"/>
          <w:szCs w:val="40"/>
          <w:u w:val="single"/>
        </w:rPr>
        <w:t>Szcz</w:t>
      </w:r>
      <w:r w:rsidR="000F6653">
        <w:rPr>
          <w:rFonts w:ascii="Times New Roman" w:hAnsi="Times New Roman" w:cs="Times New Roman"/>
          <w:sz w:val="40"/>
          <w:szCs w:val="40"/>
          <w:u w:val="single"/>
        </w:rPr>
        <w:t xml:space="preserve">egółowe informacje o etapie II </w:t>
      </w:r>
      <w:r w:rsidRPr="00E25CF9">
        <w:rPr>
          <w:rFonts w:ascii="Times New Roman" w:hAnsi="Times New Roman" w:cs="Times New Roman"/>
          <w:sz w:val="40"/>
          <w:szCs w:val="40"/>
          <w:u w:val="single"/>
        </w:rPr>
        <w:t>w następnym semestrze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</w:p>
    <w:p w14:paraId="2A282936" w14:textId="77777777" w:rsidR="00445B17" w:rsidRDefault="00445B17" w:rsidP="00445B17">
      <w:pPr>
        <w:rPr>
          <w:rFonts w:ascii="Times New Roman" w:hAnsi="Times New Roman" w:cs="Times New Roman"/>
          <w:sz w:val="24"/>
          <w:szCs w:val="24"/>
        </w:rPr>
      </w:pPr>
    </w:p>
    <w:p w14:paraId="61C1C05A" w14:textId="77777777" w:rsidR="00445B17" w:rsidRPr="008C1448" w:rsidRDefault="00445B17" w:rsidP="00445B17">
      <w:pPr>
        <w:rPr>
          <w:rFonts w:ascii="Times New Roman" w:hAnsi="Times New Roman" w:cs="Times New Roman"/>
          <w:sz w:val="24"/>
          <w:szCs w:val="24"/>
        </w:rPr>
      </w:pPr>
    </w:p>
    <w:p w14:paraId="60FD1E53" w14:textId="77777777" w:rsidR="00445B17" w:rsidRPr="009D3AD2" w:rsidRDefault="00445B17" w:rsidP="00445B17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9D3AD2">
        <w:rPr>
          <w:rFonts w:ascii="Times New Roman" w:hAnsi="Times New Roman" w:cs="Times New Roman"/>
          <w:b/>
          <w:bCs/>
          <w:color w:val="7030A0"/>
          <w:sz w:val="48"/>
          <w:szCs w:val="48"/>
        </w:rPr>
        <w:t>Zapraszamy do udziału naprawdę warto!!!!!!!!!</w:t>
      </w:r>
    </w:p>
    <w:p w14:paraId="698149FD" w14:textId="77777777" w:rsidR="00445B17" w:rsidRDefault="00445B17" w:rsidP="00445B17">
      <w:pPr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noProof/>
        </w:rPr>
        <w:t xml:space="preserve">                              </w:t>
      </w:r>
    </w:p>
    <w:p w14:paraId="20006812" w14:textId="77777777" w:rsidR="00445B17" w:rsidRPr="00A117E1" w:rsidRDefault="00445B17" w:rsidP="00445B1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17E1">
        <w:rPr>
          <w:rFonts w:ascii="Times New Roman" w:hAnsi="Times New Roman" w:cs="Times New Roman"/>
          <w:b/>
          <w:bCs/>
          <w:sz w:val="40"/>
          <w:szCs w:val="40"/>
        </w:rPr>
        <w:t>Nauczyciele Zespołu Przyrodniczego.</w:t>
      </w:r>
    </w:p>
    <w:p w14:paraId="37C40A51" w14:textId="77777777" w:rsidR="00445B17" w:rsidRDefault="00445B17" w:rsidP="00445B17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38E2E424" w14:textId="73C8D617" w:rsidR="00A86C98" w:rsidRPr="006462EE" w:rsidRDefault="006462EE" w:rsidP="000F6653">
      <w:pPr>
        <w:jc w:val="center"/>
      </w:pPr>
      <w:r>
        <w:rPr>
          <w:noProof/>
          <w:lang w:eastAsia="pl-PL"/>
        </w:rPr>
        <w:drawing>
          <wp:inline distT="0" distB="0" distL="0" distR="0" wp14:anchorId="559257C6" wp14:editId="22CA9B45">
            <wp:extent cx="5905500" cy="4091939"/>
            <wp:effectExtent l="0" t="0" r="0" b="4445"/>
            <wp:docPr id="4" name="Obraz 3" descr="Rozpoznawanie gatunków drzew i krzewów | Nature lessons, Biology activity,  Montessori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poznawanie gatunków drzew i krzewów | Nature lessons, Biology activity,  Montessori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" t="3618" r="2320" b="3872"/>
                    <a:stretch/>
                  </pic:blipFill>
                  <pic:spPr bwMode="auto">
                    <a:xfrm>
                      <a:off x="0" y="0"/>
                      <a:ext cx="5913299" cy="40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6C98" w:rsidRPr="006462EE" w:rsidSect="000B721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3"/>
    <w:rsid w:val="00067568"/>
    <w:rsid w:val="00081DA4"/>
    <w:rsid w:val="000F6653"/>
    <w:rsid w:val="001A021E"/>
    <w:rsid w:val="00325CC3"/>
    <w:rsid w:val="003304C9"/>
    <w:rsid w:val="00387A93"/>
    <w:rsid w:val="00445B17"/>
    <w:rsid w:val="004F6427"/>
    <w:rsid w:val="006462EE"/>
    <w:rsid w:val="00966375"/>
    <w:rsid w:val="00A86C98"/>
    <w:rsid w:val="00A908B3"/>
    <w:rsid w:val="00E7374F"/>
    <w:rsid w:val="00EC2EF2"/>
    <w:rsid w:val="00F1450C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2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53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2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5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77142/biologia/rozpoznawanie-nagonasien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216858/biologia/parki-narodowe-i-ich-symbo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2</cp:revision>
  <dcterms:created xsi:type="dcterms:W3CDTF">2023-10-24T20:31:00Z</dcterms:created>
  <dcterms:modified xsi:type="dcterms:W3CDTF">2023-10-24T20:31:00Z</dcterms:modified>
</cp:coreProperties>
</file>